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8" w:type="dxa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330"/>
        <w:gridCol w:w="4308"/>
      </w:tblGrid>
      <w:tr w:rsidR="00891618">
        <w:tc>
          <w:tcPr>
            <w:tcW w:w="5329" w:type="dxa"/>
            <w:shd w:val="clear" w:color="auto" w:fill="auto"/>
          </w:tcPr>
          <w:p w:rsidR="00891618" w:rsidRDefault="00891618">
            <w:pPr>
              <w:pStyle w:val="aa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4308" w:type="dxa"/>
            <w:shd w:val="clear" w:color="auto" w:fill="auto"/>
          </w:tcPr>
          <w:p w:rsidR="00891618" w:rsidRDefault="00756B1B">
            <w:pPr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Приложение № 2</w:t>
            </w:r>
          </w:p>
          <w:p w:rsidR="00891618" w:rsidRDefault="00756B1B">
            <w:pPr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к постановлению</w:t>
            </w:r>
          </w:p>
          <w:p w:rsidR="00891618" w:rsidRDefault="00756B1B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Администрации </w:t>
            </w:r>
          </w:p>
          <w:p w:rsidR="00891618" w:rsidRDefault="00756B1B">
            <w:pPr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города Батайска</w:t>
            </w:r>
          </w:p>
          <w:p w:rsidR="00891618" w:rsidRDefault="00756B1B">
            <w:pPr>
              <w:jc w:val="center"/>
              <w:rPr>
                <w:rFonts w:ascii="Liberation Serif" w:hAnsi="Liberation Serif"/>
                <w:color w:val="000000"/>
                <w:sz w:val="28"/>
                <w:szCs w:val="28"/>
              </w:rPr>
            </w:pPr>
            <w:r>
              <w:rPr>
                <w:rFonts w:ascii="Liberation Serif" w:eastAsia="Calibri" w:hAnsi="Liberation Serif"/>
                <w:color w:val="000000"/>
                <w:sz w:val="28"/>
                <w:szCs w:val="28"/>
              </w:rPr>
              <w:t xml:space="preserve">от </w:t>
            </w:r>
            <w:r w:rsidR="00D01F2F">
              <w:rPr>
                <w:sz w:val="28"/>
                <w:szCs w:val="28"/>
                <w:u w:val="single"/>
              </w:rPr>
              <w:t xml:space="preserve">07.11.2023 </w:t>
            </w:r>
            <w:r w:rsidR="00D01F2F">
              <w:rPr>
                <w:sz w:val="28"/>
                <w:szCs w:val="28"/>
              </w:rPr>
              <w:t xml:space="preserve">№ </w:t>
            </w:r>
            <w:r w:rsidR="00D01F2F">
              <w:rPr>
                <w:sz w:val="28"/>
                <w:szCs w:val="28"/>
                <w:u w:val="single"/>
              </w:rPr>
              <w:t>3067</w:t>
            </w:r>
            <w:bookmarkStart w:id="0" w:name="_GoBack"/>
            <w:bookmarkEnd w:id="0"/>
          </w:p>
        </w:tc>
      </w:tr>
    </w:tbl>
    <w:p w:rsidR="00891618" w:rsidRDefault="00891618">
      <w:pPr>
        <w:jc w:val="right"/>
        <w:rPr>
          <w:sz w:val="28"/>
          <w:szCs w:val="28"/>
        </w:rPr>
      </w:pPr>
    </w:p>
    <w:p w:rsidR="00891618" w:rsidRDefault="00756B1B">
      <w:pPr>
        <w:jc w:val="center"/>
        <w:rPr>
          <w:sz w:val="28"/>
          <w:szCs w:val="28"/>
        </w:rPr>
      </w:pPr>
      <w:r>
        <w:rPr>
          <w:sz w:val="28"/>
          <w:szCs w:val="28"/>
        </w:rPr>
        <w:t>РЕГЛАМЕНТ</w:t>
      </w:r>
    </w:p>
    <w:p w:rsidR="00891618" w:rsidRDefault="00756B1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антинаркотической комиссии </w:t>
      </w:r>
    </w:p>
    <w:p w:rsidR="00891618" w:rsidRDefault="00756B1B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 «Город Батайск»</w:t>
      </w:r>
    </w:p>
    <w:p w:rsidR="00891618" w:rsidRDefault="00891618">
      <w:pPr>
        <w:jc w:val="center"/>
        <w:rPr>
          <w:sz w:val="28"/>
          <w:szCs w:val="28"/>
        </w:rPr>
      </w:pPr>
    </w:p>
    <w:p w:rsidR="00891618" w:rsidRDefault="00756B1B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91618" w:rsidRDefault="00891618">
      <w:pPr>
        <w:jc w:val="center"/>
        <w:rPr>
          <w:sz w:val="28"/>
          <w:szCs w:val="28"/>
        </w:rPr>
      </w:pPr>
    </w:p>
    <w:p w:rsidR="00891618" w:rsidRDefault="00756B1B">
      <w:pPr>
        <w:pStyle w:val="ConsPlusNormal"/>
        <w:widowControl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1. Настоящий Регламент разработан в соответствии с Указом Президента Российской Федерации от 18 октября 2007 г. № 1374 «О дополнительных мерах по противодействию незаконному обороту наркотических средств, психотропных веществ и их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прекурсоров</w:t>
      </w:r>
      <w:proofErr w:type="spellEnd"/>
      <w:r>
        <w:rPr>
          <w:rFonts w:ascii="Times New Roman" w:hAnsi="Times New Roman" w:cs="Times New Roman"/>
          <w:sz w:val="28"/>
          <w:szCs w:val="28"/>
        </w:rPr>
        <w:t>» и устанавливает общие правила организации деятельности антинаркотической комиссии муниципального образования «Город Батайск» (далее – Комиссия) по реализации ее полномочий, закрепленных в Положении об антинаркотической комиссии муниципального образования «Город Батайск» (далее – Положение).</w:t>
      </w:r>
    </w:p>
    <w:p w:rsidR="00891618" w:rsidRDefault="0089161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1618" w:rsidRDefault="00891618">
      <w:pPr>
        <w:jc w:val="both"/>
        <w:rPr>
          <w:sz w:val="28"/>
          <w:szCs w:val="28"/>
        </w:rPr>
      </w:pPr>
    </w:p>
    <w:p w:rsidR="00891618" w:rsidRDefault="00756B1B">
      <w:pPr>
        <w:jc w:val="center"/>
        <w:rPr>
          <w:sz w:val="28"/>
          <w:szCs w:val="28"/>
        </w:rPr>
      </w:pPr>
      <w:r>
        <w:rPr>
          <w:sz w:val="28"/>
          <w:szCs w:val="28"/>
        </w:rPr>
        <w:t>2. Полномочия председателя и членов Комиссии</w:t>
      </w:r>
    </w:p>
    <w:p w:rsidR="00891618" w:rsidRDefault="00891618">
      <w:pPr>
        <w:jc w:val="center"/>
        <w:rPr>
          <w:sz w:val="28"/>
          <w:szCs w:val="28"/>
        </w:rPr>
      </w:pPr>
    </w:p>
    <w:p w:rsidR="00891618" w:rsidRDefault="00756B1B">
      <w:pPr>
        <w:ind w:firstLine="709"/>
        <w:jc w:val="both"/>
      </w:pPr>
      <w:r>
        <w:rPr>
          <w:sz w:val="28"/>
          <w:szCs w:val="28"/>
        </w:rPr>
        <w:t>2.1. Председатель Комиссии осуществляет руководство ее деятельностью:</w:t>
      </w:r>
    </w:p>
    <w:p w:rsidR="00891618" w:rsidRDefault="00756B1B">
      <w:pPr>
        <w:ind w:firstLine="709"/>
        <w:jc w:val="both"/>
      </w:pPr>
      <w:r>
        <w:rPr>
          <w:sz w:val="28"/>
          <w:szCs w:val="28"/>
        </w:rPr>
        <w:t xml:space="preserve">утверждает персональный состав Комиссии; </w:t>
      </w:r>
    </w:p>
    <w:p w:rsidR="00891618" w:rsidRDefault="00756B1B">
      <w:pPr>
        <w:ind w:firstLine="709"/>
        <w:jc w:val="both"/>
      </w:pPr>
      <w:r>
        <w:rPr>
          <w:sz w:val="28"/>
          <w:szCs w:val="28"/>
        </w:rPr>
        <w:t>утверждает план заседаний Комиссии;</w:t>
      </w:r>
    </w:p>
    <w:p w:rsidR="00891618" w:rsidRDefault="00756B1B">
      <w:pPr>
        <w:ind w:firstLine="709"/>
        <w:jc w:val="both"/>
      </w:pPr>
      <w:r>
        <w:rPr>
          <w:sz w:val="28"/>
          <w:szCs w:val="28"/>
        </w:rPr>
        <w:t>дает поручения членам Комиссии по вопросам, отнесенным к компетенции Комиссии;</w:t>
      </w:r>
    </w:p>
    <w:p w:rsidR="00891618" w:rsidRDefault="00756B1B">
      <w:pPr>
        <w:ind w:firstLine="709"/>
        <w:jc w:val="both"/>
      </w:pPr>
      <w:r>
        <w:rPr>
          <w:sz w:val="28"/>
          <w:szCs w:val="28"/>
        </w:rPr>
        <w:t>ведет заседания Комиссии;</w:t>
      </w:r>
    </w:p>
    <w:p w:rsidR="00891618" w:rsidRDefault="00756B1B">
      <w:pPr>
        <w:ind w:firstLine="709"/>
        <w:jc w:val="both"/>
      </w:pPr>
      <w:r>
        <w:rPr>
          <w:sz w:val="28"/>
          <w:szCs w:val="28"/>
        </w:rPr>
        <w:t>подписывает протоколы заседаний Комиссии;</w:t>
      </w:r>
    </w:p>
    <w:p w:rsidR="00891618" w:rsidRDefault="00756B1B">
      <w:pPr>
        <w:ind w:firstLine="709"/>
        <w:jc w:val="both"/>
      </w:pPr>
      <w:r>
        <w:rPr>
          <w:sz w:val="28"/>
          <w:szCs w:val="28"/>
        </w:rPr>
        <w:t>принимает решения, связанные с деятельностью Комиссии;</w:t>
      </w:r>
    </w:p>
    <w:p w:rsidR="00891618" w:rsidRDefault="00756B1B">
      <w:pPr>
        <w:ind w:firstLine="709"/>
        <w:jc w:val="both"/>
      </w:pPr>
      <w:r>
        <w:rPr>
          <w:sz w:val="28"/>
          <w:szCs w:val="28"/>
        </w:rPr>
        <w:t xml:space="preserve">информирует антинаркотическую комиссию Ростовской области о результатах деятельности Комиссии по итогам года. </w:t>
      </w:r>
    </w:p>
    <w:p w:rsidR="00891618" w:rsidRDefault="00756B1B">
      <w:pPr>
        <w:ind w:firstLine="708"/>
        <w:jc w:val="both"/>
      </w:pPr>
      <w:r>
        <w:rPr>
          <w:sz w:val="28"/>
          <w:szCs w:val="28"/>
        </w:rPr>
        <w:t>2.2. </w:t>
      </w:r>
      <w:proofErr w:type="gramStart"/>
      <w:r>
        <w:rPr>
          <w:sz w:val="28"/>
          <w:szCs w:val="28"/>
        </w:rPr>
        <w:t xml:space="preserve">Заместитель председателя Комиссии в отсутствие председателя Комиссии либо по его решению в пределах своей компетенции, представляет Комиссию во взаимоотношениях с территориальными органами федеральных органов исполнительной власти, органами исполнительной власти Ростовской области, органами местного самоуправления, общественными объединениями и организациями, а также средствами массовой информации, ведет заседания Комиссии и подписывает протоколы заседаний Комиссии, дает поручения. </w:t>
      </w:r>
      <w:proofErr w:type="gramEnd"/>
    </w:p>
    <w:p w:rsidR="00891618" w:rsidRDefault="00756B1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2.3. Члены Комиссии имеют право:</w:t>
      </w:r>
    </w:p>
    <w:p w:rsidR="00891618" w:rsidRDefault="00756B1B">
      <w:pPr>
        <w:ind w:firstLine="708"/>
        <w:jc w:val="both"/>
      </w:pPr>
      <w:r>
        <w:rPr>
          <w:sz w:val="28"/>
          <w:szCs w:val="28"/>
        </w:rPr>
        <w:lastRenderedPageBreak/>
        <w:t>выступать на заседаниях Комиссии, вносить предложения по вопросам, входящим в компетенцию Комиссии, и требовать в случае необходимости проведения голосования по данным вопросам;</w:t>
      </w:r>
    </w:p>
    <w:p w:rsidR="00891618" w:rsidRDefault="00756B1B">
      <w:pPr>
        <w:ind w:firstLine="708"/>
        <w:jc w:val="both"/>
      </w:pPr>
      <w:r>
        <w:rPr>
          <w:sz w:val="28"/>
          <w:szCs w:val="28"/>
        </w:rPr>
        <w:t>знакомиться с документами и материалами Комиссии, непосредственно касающимися деятельности Комиссии;</w:t>
      </w:r>
    </w:p>
    <w:p w:rsidR="00891618" w:rsidRDefault="00756B1B">
      <w:pPr>
        <w:ind w:firstLine="708"/>
        <w:jc w:val="both"/>
      </w:pPr>
      <w:r>
        <w:rPr>
          <w:sz w:val="28"/>
          <w:szCs w:val="28"/>
        </w:rPr>
        <w:t>голосовать на заседаниях Комиссии;</w:t>
      </w:r>
    </w:p>
    <w:p w:rsidR="00891618" w:rsidRDefault="00756B1B">
      <w:pPr>
        <w:ind w:firstLine="708"/>
        <w:jc w:val="both"/>
      </w:pPr>
      <w:r>
        <w:rPr>
          <w:sz w:val="28"/>
          <w:szCs w:val="28"/>
        </w:rPr>
        <w:t>привлекать по согласованию с председателем Комиссии в установленном порядке сотрудников и специалистов других организаций к аналитической и иной работе, связанной с деятельностью Комиссии;</w:t>
      </w:r>
    </w:p>
    <w:p w:rsidR="00891618" w:rsidRDefault="00756B1B">
      <w:pPr>
        <w:ind w:firstLine="708"/>
        <w:jc w:val="both"/>
      </w:pPr>
      <w:r>
        <w:rPr>
          <w:sz w:val="28"/>
          <w:szCs w:val="28"/>
        </w:rPr>
        <w:t>излагать, в случае несогласия с решением Комиссии в письменной форме, особое мнение, которое подлежит отражению в протоколе Комиссии и прилагается к его решению.</w:t>
      </w:r>
    </w:p>
    <w:p w:rsidR="00891618" w:rsidRDefault="00756B1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2.4. Члены Комиссии обладают равными правами при подготовке и обсуждении рассматриваемых на заседании вопросов.</w:t>
      </w:r>
    </w:p>
    <w:p w:rsidR="00891618" w:rsidRDefault="00756B1B">
      <w:pPr>
        <w:ind w:firstLine="708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2.5. Члены Комиссии не вправе делегировать свои полномочия иным лицам.</w:t>
      </w:r>
    </w:p>
    <w:p w:rsidR="00891618" w:rsidRDefault="00756B1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2.6. Член Комиссии обязан:</w:t>
      </w:r>
    </w:p>
    <w:p w:rsidR="00891618" w:rsidRDefault="00756B1B">
      <w:pPr>
        <w:ind w:firstLine="708"/>
        <w:jc w:val="both"/>
      </w:pPr>
      <w:r>
        <w:rPr>
          <w:sz w:val="28"/>
          <w:szCs w:val="28"/>
        </w:rPr>
        <w:t>организовывать подготовку вопросов, выносимых на рассмотрение Комиссии в соответствии с планом заседаний Комиссии, решениями Комиссии, председателя Комиссии или по предложениям членов Комиссии, утвержденных протокольным решением;</w:t>
      </w:r>
    </w:p>
    <w:p w:rsidR="00891618" w:rsidRDefault="00756B1B">
      <w:pPr>
        <w:ind w:firstLine="708"/>
        <w:jc w:val="both"/>
      </w:pPr>
      <w:r>
        <w:rPr>
          <w:sz w:val="28"/>
          <w:szCs w:val="28"/>
        </w:rPr>
        <w:t>присутствовать на заседаниях Комиссии. В случае невозможности присутствия члена Комиссии на заседании он обязан не позднее, чем за 2 дня до даты проведения заседания известить об этом председателя Комиссии. Лицо, исполняющее его обязанности по должности, после согласования с председателем Комиссии может присутствовать на ее заседании с правом совещательного голоса;</w:t>
      </w:r>
    </w:p>
    <w:p w:rsidR="00891618" w:rsidRDefault="00756B1B">
      <w:pPr>
        <w:ind w:firstLine="708"/>
        <w:jc w:val="both"/>
      </w:pPr>
      <w:r>
        <w:rPr>
          <w:sz w:val="28"/>
          <w:szCs w:val="28"/>
        </w:rPr>
        <w:t>организовывать в рамках своих должностных полномочий выполнение решений Комиссии;</w:t>
      </w:r>
    </w:p>
    <w:p w:rsidR="00891618" w:rsidRDefault="00756B1B">
      <w:pPr>
        <w:ind w:firstLine="708"/>
        <w:jc w:val="both"/>
      </w:pPr>
      <w:r>
        <w:rPr>
          <w:sz w:val="28"/>
          <w:szCs w:val="28"/>
        </w:rPr>
        <w:t>выполнять требования нормативных правовых актов, устанавливающих правила организации работы комиссии.</w:t>
      </w:r>
    </w:p>
    <w:p w:rsidR="00891618" w:rsidRDefault="00756B1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2.7. Члены Комиссии несут персональную ответственность за исполнение соответствующих поручений, содержащихся в решениях Комиссии.</w:t>
      </w:r>
    </w:p>
    <w:p w:rsidR="00891618" w:rsidRDefault="00756B1B">
      <w:pPr>
        <w:ind w:firstLine="708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2.8. Секретарь комиссии:</w:t>
      </w:r>
    </w:p>
    <w:p w:rsidR="00891618" w:rsidRDefault="00756B1B">
      <w:pPr>
        <w:ind w:firstLine="708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а) разрабатывает проект плана работы комиссии;</w:t>
      </w:r>
    </w:p>
    <w:p w:rsidR="00891618" w:rsidRDefault="00756B1B">
      <w:pPr>
        <w:ind w:firstLine="708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б) обеспечивает:</w:t>
      </w:r>
    </w:p>
    <w:p w:rsidR="00891618" w:rsidRDefault="00756B1B">
      <w:pPr>
        <w:ind w:firstLine="708"/>
        <w:jc w:val="both"/>
      </w:pPr>
      <w:r>
        <w:rPr>
          <w:sz w:val="28"/>
          <w:szCs w:val="28"/>
        </w:rPr>
        <w:t>подготовку и проведение заседаний комиссии;</w:t>
      </w:r>
    </w:p>
    <w:p w:rsidR="00891618" w:rsidRDefault="00756B1B">
      <w:pPr>
        <w:ind w:firstLine="708"/>
        <w:jc w:val="both"/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решений Комиссии;</w:t>
      </w:r>
    </w:p>
    <w:p w:rsidR="00891618" w:rsidRDefault="00756B1B">
      <w:pPr>
        <w:ind w:firstLine="708"/>
        <w:jc w:val="both"/>
      </w:pPr>
      <w:r>
        <w:rPr>
          <w:sz w:val="28"/>
          <w:szCs w:val="28"/>
        </w:rPr>
        <w:t>взаимодействие Комиссии с аппаратом областной антинаркотической комиссии;</w:t>
      </w:r>
    </w:p>
    <w:p w:rsidR="00891618" w:rsidRDefault="00756B1B">
      <w:pPr>
        <w:ind w:firstLine="708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в) организует и координирует деятельность рабочих групп комиссии;</w:t>
      </w:r>
    </w:p>
    <w:p w:rsidR="00891618" w:rsidRDefault="00756B1B">
      <w:pPr>
        <w:ind w:firstLine="708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г) подписывает протоколы заседаний Комиссии.</w:t>
      </w:r>
    </w:p>
    <w:p w:rsidR="00891618" w:rsidRDefault="00891618">
      <w:pPr>
        <w:ind w:firstLine="708"/>
        <w:jc w:val="center"/>
        <w:rPr>
          <w:sz w:val="28"/>
          <w:szCs w:val="28"/>
        </w:rPr>
      </w:pPr>
    </w:p>
    <w:p w:rsidR="00891618" w:rsidRDefault="00756B1B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3. Планирование и организация работы Комиссии</w:t>
      </w:r>
    </w:p>
    <w:p w:rsidR="00891618" w:rsidRDefault="00891618">
      <w:pPr>
        <w:ind w:firstLine="708"/>
        <w:jc w:val="center"/>
        <w:rPr>
          <w:sz w:val="28"/>
          <w:szCs w:val="28"/>
        </w:rPr>
      </w:pPr>
    </w:p>
    <w:p w:rsidR="00891618" w:rsidRDefault="00756B1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3.1. Заседания Комиссии проводятся в соответствии с планом. План составляется на один год, утверждается председателем Комиссии.</w:t>
      </w:r>
    </w:p>
    <w:p w:rsidR="00891618" w:rsidRDefault="00756B1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3.2. План заседаний Комиссии включает в себя перечень основных вопросов, подлежащих рассмотрению на заседаниях Комиссии, с указанием по каждому вопросу срока его рассмотрения и ответственных за подготовку вопроса.</w:t>
      </w:r>
    </w:p>
    <w:p w:rsidR="00891618" w:rsidRDefault="00756B1B">
      <w:pPr>
        <w:shd w:val="clear" w:color="auto" w:fill="FFFFFF"/>
        <w:ind w:firstLine="708"/>
        <w:jc w:val="both"/>
      </w:pPr>
      <w:r>
        <w:rPr>
          <w:sz w:val="28"/>
          <w:szCs w:val="28"/>
        </w:rPr>
        <w:t>3.3. Заседания Комиссии проводятся не реже одного раза в квартал. В случае необходимости, в связи с подготовкой отдельных вопросов по решению председателя заседания Комиссии могут переноситься, но не позднее, чем на один месяц установленных настоящем положением сроков.</w:t>
      </w:r>
    </w:p>
    <w:p w:rsidR="00891618" w:rsidRDefault="00756B1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3.4. Предложения в план заседаний Комиссии направляются в письменной форме членами Комиссии секретарю Комиссии не позднее, чем за 1 месяц до начала планируемого периода, либо в сроки, определенные председателем Комиссии.</w:t>
      </w:r>
    </w:p>
    <w:p w:rsidR="00891618" w:rsidRDefault="00756B1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Предложения должны содержать:</w:t>
      </w:r>
    </w:p>
    <w:p w:rsidR="00891618" w:rsidRDefault="00756B1B">
      <w:pPr>
        <w:ind w:firstLine="709"/>
        <w:jc w:val="both"/>
      </w:pPr>
      <w:r>
        <w:rPr>
          <w:sz w:val="28"/>
          <w:szCs w:val="28"/>
        </w:rPr>
        <w:t>наименование вопроса и краткое обоснование необходимости его рассмотрения на заседании Комиссии;</w:t>
      </w:r>
    </w:p>
    <w:p w:rsidR="00891618" w:rsidRDefault="00756B1B">
      <w:pPr>
        <w:ind w:firstLine="709"/>
        <w:jc w:val="both"/>
      </w:pPr>
      <w:r>
        <w:rPr>
          <w:sz w:val="28"/>
          <w:szCs w:val="28"/>
        </w:rPr>
        <w:t>вариант предлагаемого решения;</w:t>
      </w:r>
    </w:p>
    <w:p w:rsidR="00891618" w:rsidRDefault="00756B1B">
      <w:pPr>
        <w:ind w:firstLine="709"/>
        <w:jc w:val="both"/>
      </w:pPr>
      <w:r>
        <w:rPr>
          <w:sz w:val="28"/>
          <w:szCs w:val="28"/>
        </w:rPr>
        <w:t>наименование органа, ответственного за подготовку вопроса;</w:t>
      </w:r>
    </w:p>
    <w:p w:rsidR="00891618" w:rsidRDefault="00756B1B">
      <w:pPr>
        <w:ind w:firstLine="708"/>
        <w:jc w:val="both"/>
      </w:pPr>
      <w:r>
        <w:rPr>
          <w:sz w:val="28"/>
          <w:szCs w:val="28"/>
        </w:rPr>
        <w:t>перечень соисполнителей;</w:t>
      </w:r>
    </w:p>
    <w:p w:rsidR="00891618" w:rsidRDefault="00756B1B">
      <w:pPr>
        <w:ind w:firstLine="708"/>
        <w:jc w:val="both"/>
      </w:pPr>
      <w:r>
        <w:rPr>
          <w:sz w:val="28"/>
          <w:szCs w:val="28"/>
        </w:rPr>
        <w:t>срок рассмотрения на заседании Комиссии.</w:t>
      </w:r>
    </w:p>
    <w:p w:rsidR="00891618" w:rsidRDefault="00756B1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случае если в проект плана предлагается вопрос, решение которого не относится к компетенции предлагающего его органа, инициатору необходимо провести процедуру согласования предложения с органами, к компетенции которого он относится.</w:t>
      </w:r>
    </w:p>
    <w:p w:rsidR="00891618" w:rsidRDefault="00756B1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Указанные предложения могут направляться секретарем Комиссии для дополнительной проработки членам Комиссии. Мнения членов Комиссии и другие материалы по внесенным предложениям должны быть представлены в Комиссию не позднее 2 недель со дня получения предложений, если иное не оговорено в сопроводительном документе.</w:t>
      </w:r>
    </w:p>
    <w:p w:rsidR="00891618" w:rsidRDefault="00756B1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3.5. На основе предложений, поступивших секретарю Комиссии, формируется проект плана заседаний Комиссии на очередной период, который по согласованию с председателем Комиссии выносится для обсуждения на последнем в текущем году заседании Комиссии.</w:t>
      </w:r>
    </w:p>
    <w:p w:rsidR="00891618" w:rsidRDefault="00756B1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3.6. Утвержденный план заседаний Комиссии рассылается секретарем Комиссии членам Комиссии. </w:t>
      </w:r>
    </w:p>
    <w:p w:rsidR="00891618" w:rsidRDefault="00756B1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3.7. Решение об изменении утвержденного плана в части содержания вопроса и срока его рассмотрения принимается председателем Комиссии по мотивированному письменному предложению члена Комиссии, ответственного за подготовку вопроса.</w:t>
      </w:r>
    </w:p>
    <w:p w:rsidR="00891618" w:rsidRDefault="00756B1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3.8. Рассмотрение на заседаниях Комиссии дополнительных (внеплановых) вопросов осуществляется по решению председателя Комиссии. </w:t>
      </w:r>
    </w:p>
    <w:p w:rsidR="00891618" w:rsidRDefault="00756B1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3.9. Для подготовки вопросов, вносимых на рассмотрение Комиссии, а также их реализации решением председателя Комиссии могут создаваться рабочие группы Комиссии из числа членов Комиссии, представителей </w:t>
      </w:r>
      <w:r>
        <w:rPr>
          <w:sz w:val="28"/>
          <w:szCs w:val="28"/>
        </w:rPr>
        <w:lastRenderedPageBreak/>
        <w:t>заинтересованных государственных органов, сотрудников ведомств и учреждений, осуществляющих свою деятельность на территории города, а также экспертов.</w:t>
      </w:r>
    </w:p>
    <w:p w:rsidR="00891618" w:rsidRDefault="00756B1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3.10 Доступ средств массовой информации к сведениям о деятельности Комиссии и порядок размещения в информационных системах общего пользования сведений о вопросах и материалах, рассматриваемых на заседаниях Комиссии, определяются председателем Комиссии в соответствии с законодательством РФ.</w:t>
      </w:r>
    </w:p>
    <w:p w:rsidR="00891618" w:rsidRDefault="00891618">
      <w:pPr>
        <w:ind w:firstLine="900"/>
        <w:jc w:val="both"/>
        <w:rPr>
          <w:sz w:val="28"/>
          <w:szCs w:val="28"/>
        </w:rPr>
      </w:pPr>
    </w:p>
    <w:p w:rsidR="00891618" w:rsidRDefault="00756B1B">
      <w:pPr>
        <w:jc w:val="center"/>
        <w:rPr>
          <w:sz w:val="28"/>
          <w:szCs w:val="28"/>
        </w:rPr>
      </w:pPr>
      <w:r>
        <w:rPr>
          <w:sz w:val="28"/>
          <w:szCs w:val="28"/>
        </w:rPr>
        <w:t>4. Порядок подготовки заседаний Комиссии</w:t>
      </w:r>
    </w:p>
    <w:p w:rsidR="00891618" w:rsidRDefault="00891618">
      <w:pPr>
        <w:jc w:val="center"/>
        <w:rPr>
          <w:sz w:val="28"/>
          <w:szCs w:val="28"/>
        </w:rPr>
      </w:pPr>
    </w:p>
    <w:p w:rsidR="00891618" w:rsidRDefault="00756B1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4.1. </w:t>
      </w:r>
      <w:proofErr w:type="gramStart"/>
      <w:r>
        <w:rPr>
          <w:sz w:val="28"/>
          <w:szCs w:val="28"/>
        </w:rPr>
        <w:t>Члены Комиссии, представители территориальных органов федеральных органов исполнительной власти, органов исполнительной власти субъекта Российской Федерации и органов местного самоуправления, на которых возложена подготовка соответствующих материалов для рассмотрения на заседаниях Комиссии, принимают участие в подготовке этих заседаний в соответствии с утвержденным планом заседаний Комиссии и несут персональную ответственность за качество и своевременность представления материалов.</w:t>
      </w:r>
      <w:proofErr w:type="gramEnd"/>
    </w:p>
    <w:p w:rsidR="00891618" w:rsidRDefault="00756B1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4.2. Секретарь Комиссии организует проведение заседаний Комиссии, а также оказывает организационную помощь в подготовке материалов к заседанию Комиссии.</w:t>
      </w:r>
    </w:p>
    <w:p w:rsidR="00891618" w:rsidRDefault="00756B1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 Проект повестки дня заседания Комиссии уточняется в процессе подготовки к очередному заседанию и согласовывается секретарем Комиссии с председателем. Повестка дня заседания утверждается непосредственно на заседании. </w:t>
      </w:r>
    </w:p>
    <w:p w:rsidR="00891618" w:rsidRDefault="00756B1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4.4. Секретарю Комиссии не позднее, чем за 4 дня до даты проведения заседания, представляются следующие материалы:</w:t>
      </w:r>
    </w:p>
    <w:p w:rsidR="00891618" w:rsidRDefault="00756B1B">
      <w:pPr>
        <w:ind w:firstLine="900"/>
        <w:jc w:val="both"/>
      </w:pPr>
      <w:r>
        <w:rPr>
          <w:sz w:val="28"/>
          <w:szCs w:val="28"/>
        </w:rPr>
        <w:t>аналитическая справка по рассматриваемому вопросу;</w:t>
      </w:r>
    </w:p>
    <w:p w:rsidR="00891618" w:rsidRDefault="00756B1B">
      <w:pPr>
        <w:ind w:firstLine="900"/>
        <w:jc w:val="both"/>
      </w:pPr>
      <w:r>
        <w:rPr>
          <w:sz w:val="28"/>
          <w:szCs w:val="28"/>
        </w:rPr>
        <w:t>тезисы выступления основного докладчика;</w:t>
      </w:r>
    </w:p>
    <w:p w:rsidR="00891618" w:rsidRDefault="00756B1B">
      <w:pPr>
        <w:ind w:firstLine="900"/>
        <w:jc w:val="both"/>
      </w:pPr>
      <w:r>
        <w:rPr>
          <w:sz w:val="28"/>
          <w:szCs w:val="28"/>
        </w:rPr>
        <w:t>тезисы выступлений содокладчиков;</w:t>
      </w:r>
    </w:p>
    <w:p w:rsidR="00891618" w:rsidRDefault="00756B1B">
      <w:pPr>
        <w:ind w:firstLine="900"/>
        <w:jc w:val="both"/>
      </w:pPr>
      <w:r>
        <w:rPr>
          <w:sz w:val="28"/>
          <w:szCs w:val="28"/>
        </w:rPr>
        <w:t>проект решения по рассматриваемому вопросу с указанием исполнителей поручений и сроков исполнения;</w:t>
      </w:r>
    </w:p>
    <w:p w:rsidR="00891618" w:rsidRDefault="00756B1B">
      <w:pPr>
        <w:ind w:firstLine="900"/>
        <w:jc w:val="both"/>
      </w:pPr>
      <w:r>
        <w:rPr>
          <w:sz w:val="28"/>
          <w:szCs w:val="28"/>
        </w:rPr>
        <w:t>материалы согласования проекта решения с заинтересованными государственными органами;</w:t>
      </w:r>
    </w:p>
    <w:p w:rsidR="00891618" w:rsidRDefault="00756B1B">
      <w:pPr>
        <w:ind w:firstLine="900"/>
        <w:jc w:val="both"/>
      </w:pPr>
      <w:r>
        <w:rPr>
          <w:sz w:val="28"/>
          <w:szCs w:val="28"/>
        </w:rPr>
        <w:t>особое мнение по представленному проекту, если таковое имеется;</w:t>
      </w:r>
    </w:p>
    <w:p w:rsidR="00891618" w:rsidRDefault="00756B1B">
      <w:pPr>
        <w:ind w:firstLine="900"/>
        <w:jc w:val="both"/>
      </w:pPr>
      <w:r>
        <w:rPr>
          <w:sz w:val="28"/>
          <w:szCs w:val="28"/>
        </w:rPr>
        <w:t>иллюстрационные материалы к основному докладу и содокладам, если таковые имеются;</w:t>
      </w:r>
    </w:p>
    <w:p w:rsidR="00891618" w:rsidRDefault="00756B1B">
      <w:pPr>
        <w:ind w:firstLine="900"/>
        <w:jc w:val="both"/>
      </w:pPr>
      <w:r>
        <w:rPr>
          <w:sz w:val="28"/>
          <w:szCs w:val="28"/>
        </w:rPr>
        <w:t>предложения по составу приглашенных на заседание Комиссии лиц.</w:t>
      </w:r>
    </w:p>
    <w:p w:rsidR="00891618" w:rsidRDefault="00756B1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4.5. 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качеством и своевременностью подготовки и представления материалов для рассмотрения на заседаниях Комиссии осуществляется секретарем Комиссии.</w:t>
      </w:r>
    </w:p>
    <w:p w:rsidR="00891618" w:rsidRDefault="00756B1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4.6.  В случае непредставления в указанный в пункте 4.4 настоящего Регламента срок или их представления с нарушением настоящего Регламента </w:t>
      </w:r>
      <w:r>
        <w:rPr>
          <w:sz w:val="28"/>
          <w:szCs w:val="28"/>
        </w:rPr>
        <w:lastRenderedPageBreak/>
        <w:t>вопрос по решению председателя Комиссии может быть снят с рассмотрения и освещен на другом заседании.</w:t>
      </w:r>
    </w:p>
    <w:p w:rsidR="00891618" w:rsidRDefault="00756B1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4.7. Повестка дня предстоящего заседания Комиссии с соответствующими материалами докладывается секретарем Комиссии председателю Комиссии.</w:t>
      </w:r>
    </w:p>
    <w:p w:rsidR="00891618" w:rsidRDefault="00756B1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4.8. Члены Комиссии не позднее, чем за 1 день до даты проведения заседания Комиссии информируют секретаря Комиссии о своем участии в заседании или причинах отсутствия. Список членов Комиссии с указанием причин невозможности участия в заседаниях отдельных членов Комиссии докладывается секретарем Комиссии председателю Комиссии.</w:t>
      </w:r>
    </w:p>
    <w:p w:rsidR="00891618" w:rsidRDefault="00756B1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4.9. На заседания Комиссии могут быть приглашены представители территориальных органов исполнительной власти, органов исполнительной власти Ростовской области и органов местного самоуправления, а также представители иных органов и организаций, имеющих непосредственное отношение к рассматриваемому вопросу.</w:t>
      </w:r>
    </w:p>
    <w:p w:rsidR="00891618" w:rsidRDefault="00756B1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4.10. Состав приглашаемых на заседание Комиссии должностных лиц формируется секретарем Комиссии на основе предложений органов, ответственных за подготовку рассматриваемых вопросов, и заблаговременно докладывается председателю Комиссии.</w:t>
      </w:r>
    </w:p>
    <w:p w:rsidR="00891618" w:rsidRDefault="00891618">
      <w:pPr>
        <w:ind w:firstLine="900"/>
        <w:jc w:val="both"/>
        <w:rPr>
          <w:sz w:val="28"/>
          <w:szCs w:val="28"/>
        </w:rPr>
      </w:pPr>
    </w:p>
    <w:p w:rsidR="00891618" w:rsidRDefault="00756B1B">
      <w:pPr>
        <w:jc w:val="center"/>
        <w:rPr>
          <w:sz w:val="28"/>
          <w:szCs w:val="28"/>
        </w:rPr>
      </w:pPr>
      <w:r>
        <w:rPr>
          <w:sz w:val="28"/>
          <w:szCs w:val="28"/>
        </w:rPr>
        <w:t>5. Порядок проведения заседаний Комиссии</w:t>
      </w:r>
    </w:p>
    <w:p w:rsidR="00891618" w:rsidRDefault="00891618">
      <w:pPr>
        <w:jc w:val="center"/>
        <w:rPr>
          <w:sz w:val="28"/>
          <w:szCs w:val="28"/>
        </w:rPr>
      </w:pPr>
    </w:p>
    <w:p w:rsidR="00891618" w:rsidRDefault="00756B1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 Заседания Комиссии созываются председателем Комиссии либо по его поручению секретарем Комиссии. </w:t>
      </w:r>
    </w:p>
    <w:p w:rsidR="00891618" w:rsidRDefault="00756B1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5.2. Лица, участвующие в заседаниях Комиссии, регистрируются отделом по делам молодежи Администрации города Батайска.</w:t>
      </w:r>
    </w:p>
    <w:p w:rsidR="00891618" w:rsidRDefault="00756B1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5.3. Заседание Комиссии считается правомочным, если на нем присутствует более половины ее состава.</w:t>
      </w:r>
    </w:p>
    <w:p w:rsidR="00891618" w:rsidRDefault="00756B1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5.4. Заседания ведет председатель Комиссии, который: </w:t>
      </w:r>
    </w:p>
    <w:p w:rsidR="00891618" w:rsidRDefault="00756B1B">
      <w:pPr>
        <w:ind w:firstLine="900"/>
        <w:jc w:val="both"/>
      </w:pPr>
      <w:r>
        <w:rPr>
          <w:sz w:val="28"/>
          <w:szCs w:val="28"/>
        </w:rPr>
        <w:t xml:space="preserve">организует обсуждение </w:t>
      </w:r>
      <w:proofErr w:type="gramStart"/>
      <w:r>
        <w:rPr>
          <w:sz w:val="28"/>
          <w:szCs w:val="28"/>
        </w:rPr>
        <w:t>вопросов повестки дня заседания Комиссии</w:t>
      </w:r>
      <w:proofErr w:type="gramEnd"/>
      <w:r>
        <w:rPr>
          <w:sz w:val="28"/>
          <w:szCs w:val="28"/>
        </w:rPr>
        <w:t>;</w:t>
      </w:r>
    </w:p>
    <w:p w:rsidR="00891618" w:rsidRDefault="00756B1B">
      <w:pPr>
        <w:ind w:firstLine="900"/>
        <w:jc w:val="both"/>
      </w:pPr>
      <w:r>
        <w:rPr>
          <w:sz w:val="28"/>
          <w:szCs w:val="28"/>
        </w:rPr>
        <w:t>организует обсуждение поступивших от членов Комиссии замечаний и предложений по проекту решения;</w:t>
      </w:r>
    </w:p>
    <w:p w:rsidR="00891618" w:rsidRDefault="00756B1B">
      <w:pPr>
        <w:ind w:firstLine="900"/>
        <w:jc w:val="both"/>
      </w:pPr>
      <w:r>
        <w:rPr>
          <w:sz w:val="28"/>
          <w:szCs w:val="28"/>
        </w:rPr>
        <w:t>предоставляет слово для выступления членам Комиссии, а также приглашенным лицам в порядке очередности поступивших заявок;</w:t>
      </w:r>
    </w:p>
    <w:p w:rsidR="00891618" w:rsidRDefault="00756B1B">
      <w:pPr>
        <w:ind w:firstLine="900"/>
        <w:jc w:val="both"/>
      </w:pPr>
      <w:r>
        <w:rPr>
          <w:sz w:val="28"/>
          <w:szCs w:val="28"/>
        </w:rPr>
        <w:t>организует голосование;</w:t>
      </w:r>
    </w:p>
    <w:p w:rsidR="00891618" w:rsidRDefault="00756B1B">
      <w:pPr>
        <w:ind w:firstLine="900"/>
        <w:jc w:val="both"/>
      </w:pPr>
      <w:r>
        <w:rPr>
          <w:sz w:val="28"/>
          <w:szCs w:val="28"/>
        </w:rPr>
        <w:t>обеспечивает соблюдение положений настоящего Регламента членами Комиссии и приглашенными лицами.</w:t>
      </w:r>
    </w:p>
    <w:p w:rsidR="00891618" w:rsidRDefault="00756B1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Участвуя в голосовании, председатель голосует последним.</w:t>
      </w:r>
    </w:p>
    <w:p w:rsidR="00891618" w:rsidRDefault="00756B1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По поручению председателя Комиссии заседание может проводить его заместитель, пользуясь указанными правами.</w:t>
      </w:r>
    </w:p>
    <w:p w:rsidR="00891618" w:rsidRDefault="00756B1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5.5. С докладами на заседании Комиссии по вопросам его повестки выступают члены Комиссии либо по согласованию с председателем Комиссии в отдельных случаях лица, уполномоченные на то членами Комиссии.</w:t>
      </w:r>
    </w:p>
    <w:p w:rsidR="00891618" w:rsidRDefault="00756B1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5.6. Регламент заседания Комиссии определяется при подготовке к заседанию и утверждается непосредственно на заседании.</w:t>
      </w:r>
    </w:p>
    <w:p w:rsidR="00891618" w:rsidRDefault="00756B1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5.7. При голосовании член Комиссии имеет один голос и голосует лично. Член Комиссии, не согласный с принятым Комиссией решением, вправе на заседании Комиссии, на котором было принято указанное решение, после голосования довести до сведения членов Комиссии особое мнение, которое вносится в протокол. Особое мнение, изложенное в письменной форме, прилагается к протоколу заседания Комиссии.</w:t>
      </w:r>
    </w:p>
    <w:p w:rsidR="00891618" w:rsidRDefault="00756B1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5.8. Решения Комиссии принимаются открытым голосованием простым большинством голосов присутствующих на заседании председателя, заместителей председателя, секретаря, членов Комиссии.</w:t>
      </w:r>
    </w:p>
    <w:p w:rsidR="00891618" w:rsidRDefault="00756B1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5.9. Присутствие представителей средств массовой информации и проведение видео- и фотосъемок, а также звукозаписи на заседаниях Комиссии организуются в порядке, определяемом председателем Комиссии или по его поручению секретарем Комиссии.</w:t>
      </w:r>
    </w:p>
    <w:p w:rsidR="00891618" w:rsidRDefault="00756B1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5.10. По решению председателя Комиссии на заседаниях Комиссии может вестись стенографическая запись и аудиозапись заседания.</w:t>
      </w:r>
    </w:p>
    <w:p w:rsidR="00891618" w:rsidRDefault="00756B1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5.11. Показ иллюстрационных материалов, сопровождающих выступления докладчика, содокладчиков и других выступающих, осуществляется с разрешения председателя Комиссии.</w:t>
      </w:r>
    </w:p>
    <w:p w:rsidR="00891618" w:rsidRDefault="00756B1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5.12. При проведении закрытых заседаний Комиссии (закрытого обсуждения отдельных вопросов) подготовка материалов, допуск на заседания, стенографирование, оформление протоколов и принимаемых решений, использование видео-, фото-, звукозаписывающей аппаратуры осуществляется с соблюдением установленных правил работы с секретными документами и режима секретности.</w:t>
      </w:r>
    </w:p>
    <w:p w:rsidR="00891618" w:rsidRDefault="00756B1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5.13. Участникам и приглашенным лицам запрещается использовать на заседании видео-, фото-, звукозаписывающие устройства, а также средства связи.</w:t>
      </w:r>
    </w:p>
    <w:p w:rsidR="00891618" w:rsidRDefault="00891618">
      <w:pPr>
        <w:ind w:firstLine="708"/>
        <w:jc w:val="both"/>
        <w:rPr>
          <w:sz w:val="28"/>
          <w:szCs w:val="28"/>
        </w:rPr>
      </w:pPr>
    </w:p>
    <w:p w:rsidR="00891618" w:rsidRDefault="00756B1B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6. Оформление решений, принятых на заседании Комиссии</w:t>
      </w:r>
    </w:p>
    <w:p w:rsidR="00891618" w:rsidRDefault="00891618">
      <w:pPr>
        <w:ind w:firstLine="708"/>
        <w:jc w:val="center"/>
        <w:rPr>
          <w:sz w:val="28"/>
          <w:szCs w:val="28"/>
        </w:rPr>
      </w:pPr>
    </w:p>
    <w:p w:rsidR="00891618" w:rsidRDefault="00756B1B">
      <w:pPr>
        <w:ind w:firstLine="708"/>
        <w:jc w:val="both"/>
      </w:pPr>
      <w:r>
        <w:rPr>
          <w:sz w:val="28"/>
          <w:szCs w:val="28"/>
        </w:rPr>
        <w:t>6.1. Решения Комиссии оформляются протоколом, который в десятидневный срок после даты проведения заседания готовится секретарем Комиссии и подписывается председательствующим на заседании и секретарем.</w:t>
      </w:r>
    </w:p>
    <w:p w:rsidR="00891618" w:rsidRDefault="00756B1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6.2. В протоколе указываются:</w:t>
      </w:r>
    </w:p>
    <w:p w:rsidR="00891618" w:rsidRDefault="00756B1B">
      <w:pPr>
        <w:ind w:firstLine="708"/>
        <w:jc w:val="both"/>
      </w:pPr>
      <w:r>
        <w:rPr>
          <w:sz w:val="28"/>
          <w:szCs w:val="28"/>
        </w:rPr>
        <w:t>фамилия, имя, отчество председательствующего, присутствующих на заседании заместителей председателя, секретаря, членов Комиссии и приглашенных лиц;</w:t>
      </w:r>
    </w:p>
    <w:p w:rsidR="00891618" w:rsidRDefault="00756B1B">
      <w:pPr>
        <w:ind w:firstLine="708"/>
        <w:jc w:val="both"/>
      </w:pPr>
      <w:r>
        <w:rPr>
          <w:sz w:val="28"/>
          <w:szCs w:val="28"/>
        </w:rPr>
        <w:t>вопросы, рассмотренные в ходе заседания;</w:t>
      </w:r>
    </w:p>
    <w:p w:rsidR="00891618" w:rsidRDefault="00756B1B">
      <w:pPr>
        <w:ind w:firstLine="708"/>
        <w:jc w:val="both"/>
      </w:pPr>
      <w:r>
        <w:rPr>
          <w:sz w:val="28"/>
          <w:szCs w:val="28"/>
        </w:rPr>
        <w:t>принятые решения;</w:t>
      </w:r>
    </w:p>
    <w:p w:rsidR="00891618" w:rsidRDefault="00756B1B">
      <w:pPr>
        <w:ind w:firstLine="708"/>
        <w:jc w:val="both"/>
      </w:pPr>
      <w:r>
        <w:rPr>
          <w:sz w:val="28"/>
          <w:szCs w:val="28"/>
        </w:rPr>
        <w:t>фамилия, имя, отчество, должность лиц, несущих его персональную ответственность за выполнение решений Комиссии;</w:t>
      </w:r>
    </w:p>
    <w:p w:rsidR="00891618" w:rsidRDefault="00756B1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конкретные сроки выполнения решений Комиссии.</w:t>
      </w:r>
    </w:p>
    <w:p w:rsidR="00891618" w:rsidRDefault="00756B1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 протоколу прилагаются особые мнения председателя, заместителей председателя, секретаря, членов Комиссии, если таковые имеются.</w:t>
      </w:r>
    </w:p>
    <w:p w:rsidR="00891618" w:rsidRDefault="00756B1B">
      <w:pPr>
        <w:ind w:firstLine="708"/>
        <w:jc w:val="both"/>
      </w:pPr>
      <w:r>
        <w:rPr>
          <w:sz w:val="28"/>
          <w:szCs w:val="28"/>
        </w:rPr>
        <w:lastRenderedPageBreak/>
        <w:t>6.3. В случае необходимости доработки рассмотренных на заседании Комиссии проектов материалов, по которым имеются предложения и замечания, в протоколе отражается соответствующее поручение членам Комиссии. Если срок доработки специально не оговаривается, то доработка осуществляется в срок до 10 дней.</w:t>
      </w:r>
    </w:p>
    <w:p w:rsidR="00891618" w:rsidRDefault="00756B1B">
      <w:pPr>
        <w:ind w:firstLine="708"/>
        <w:jc w:val="both"/>
      </w:pPr>
      <w:r>
        <w:rPr>
          <w:sz w:val="28"/>
          <w:szCs w:val="28"/>
        </w:rPr>
        <w:t xml:space="preserve">6.4. Отдел информации и коммуникации Администрации города Батайска размещает на официальном сайте Администрации города Батайска в информационно-телекоммуникационной сети «Интернет» протокол заседания Комиссии в срок не позднее чем </w:t>
      </w:r>
      <w:r>
        <w:rPr>
          <w:rStyle w:val="cfs"/>
          <w:sz w:val="28"/>
          <w:szCs w:val="28"/>
        </w:rPr>
        <w:t>через 5 рабочих дней после подписания</w:t>
      </w:r>
      <w:r>
        <w:rPr>
          <w:sz w:val="28"/>
          <w:szCs w:val="28"/>
        </w:rPr>
        <w:t>.</w:t>
      </w:r>
    </w:p>
    <w:p w:rsidR="00891618" w:rsidRDefault="00891618">
      <w:pPr>
        <w:jc w:val="center"/>
        <w:rPr>
          <w:sz w:val="28"/>
          <w:szCs w:val="28"/>
        </w:rPr>
      </w:pPr>
    </w:p>
    <w:p w:rsidR="00891618" w:rsidRDefault="00756B1B">
      <w:pPr>
        <w:jc w:val="center"/>
        <w:rPr>
          <w:sz w:val="28"/>
          <w:szCs w:val="28"/>
        </w:rPr>
      </w:pPr>
      <w:r>
        <w:rPr>
          <w:sz w:val="28"/>
          <w:szCs w:val="28"/>
        </w:rPr>
        <w:t>7. Исполнение поручений, содержащихся в решениях Комиссии</w:t>
      </w:r>
    </w:p>
    <w:p w:rsidR="00891618" w:rsidRDefault="00891618">
      <w:pPr>
        <w:ind w:firstLine="708"/>
        <w:jc w:val="both"/>
        <w:rPr>
          <w:sz w:val="28"/>
          <w:szCs w:val="28"/>
        </w:rPr>
      </w:pPr>
    </w:p>
    <w:p w:rsidR="00891618" w:rsidRDefault="00756B1B">
      <w:pPr>
        <w:ind w:firstLine="708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>7.1.Об исполнении поручений, содержащихся в решениях Комиссии, ответственные исполнители готовят отчеты о проделанной работе и ее результатах. Отчеты представляются в течение 5 рабочих дней по окончании срока исполнения решений Комиссии секретарю Комиссии.</w:t>
      </w:r>
    </w:p>
    <w:p w:rsidR="00891618" w:rsidRDefault="00756B1B">
      <w:pPr>
        <w:ind w:firstLine="720"/>
        <w:jc w:val="both"/>
      </w:pPr>
      <w:r>
        <w:rPr>
          <w:sz w:val="28"/>
          <w:szCs w:val="28"/>
        </w:rPr>
        <w:t xml:space="preserve">7.2. Контроль исполнения </w:t>
      </w:r>
      <w:proofErr w:type="gramStart"/>
      <w:r>
        <w:rPr>
          <w:sz w:val="28"/>
          <w:szCs w:val="28"/>
        </w:rPr>
        <w:t>поручений, содержащихся в решениях комиссии осуществляется</w:t>
      </w:r>
      <w:proofErr w:type="gramEnd"/>
      <w:r>
        <w:rPr>
          <w:sz w:val="28"/>
          <w:szCs w:val="28"/>
        </w:rPr>
        <w:t xml:space="preserve"> секретарем Комиссии.</w:t>
      </w:r>
    </w:p>
    <w:p w:rsidR="00891618" w:rsidRDefault="00756B1B">
      <w:pPr>
        <w:ind w:firstLine="720"/>
        <w:jc w:val="both"/>
      </w:pPr>
      <w:r>
        <w:rPr>
          <w:sz w:val="28"/>
          <w:szCs w:val="28"/>
        </w:rPr>
        <w:t>7.3.Председатель Комиссии определяет сроки и периодичность представления ему результатов контроля.</w:t>
      </w:r>
    </w:p>
    <w:p w:rsidR="00891618" w:rsidRDefault="00756B1B">
      <w:pPr>
        <w:ind w:firstLine="708"/>
        <w:jc w:val="both"/>
      </w:pPr>
      <w:r>
        <w:rPr>
          <w:sz w:val="28"/>
          <w:szCs w:val="28"/>
        </w:rPr>
        <w:t>7.4. Контрольный отдел Администрации города Батайска снимает с контроля исполнение поручений на основании решения председателя Комиссии, о чем информирует исполнителей.</w:t>
      </w:r>
    </w:p>
    <w:p w:rsidR="00891618" w:rsidRDefault="00891618">
      <w:pPr>
        <w:jc w:val="both"/>
        <w:rPr>
          <w:sz w:val="28"/>
          <w:szCs w:val="28"/>
        </w:rPr>
      </w:pPr>
    </w:p>
    <w:p w:rsidR="00891618" w:rsidRDefault="00891618">
      <w:pPr>
        <w:jc w:val="both"/>
        <w:rPr>
          <w:sz w:val="28"/>
          <w:szCs w:val="28"/>
        </w:rPr>
      </w:pPr>
    </w:p>
    <w:p w:rsidR="00891618" w:rsidRDefault="00756B1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общего отдела                                                                                  </w:t>
      </w:r>
    </w:p>
    <w:p w:rsidR="00891618" w:rsidRDefault="00756B1B">
      <w:r>
        <w:rPr>
          <w:sz w:val="28"/>
          <w:szCs w:val="28"/>
        </w:rPr>
        <w:t xml:space="preserve">Администрации города Батайска                                               В.С. </w:t>
      </w:r>
      <w:proofErr w:type="spellStart"/>
      <w:r>
        <w:rPr>
          <w:sz w:val="28"/>
          <w:szCs w:val="28"/>
        </w:rPr>
        <w:t>Мирошникова</w:t>
      </w:r>
      <w:proofErr w:type="spellEnd"/>
    </w:p>
    <w:sectPr w:rsidR="00891618" w:rsidSect="00756B1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0" w:footer="0" w:gutter="0"/>
      <w:pgNumType w:start="12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6A24" w:rsidRDefault="003B6A24">
      <w:r>
        <w:separator/>
      </w:r>
    </w:p>
  </w:endnote>
  <w:endnote w:type="continuationSeparator" w:id="0">
    <w:p w:rsidR="003B6A24" w:rsidRDefault="003B6A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6B1B" w:rsidRDefault="00756B1B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1618" w:rsidRDefault="00891618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6B1B" w:rsidRDefault="00756B1B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6A24" w:rsidRDefault="003B6A24">
      <w:r>
        <w:separator/>
      </w:r>
    </w:p>
  </w:footnote>
  <w:footnote w:type="continuationSeparator" w:id="0">
    <w:p w:rsidR="003B6A24" w:rsidRDefault="003B6A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6B1B" w:rsidRDefault="00756B1B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93453819"/>
      <w:docPartObj>
        <w:docPartGallery w:val="Page Numbers (Top of Page)"/>
        <w:docPartUnique/>
      </w:docPartObj>
    </w:sdtPr>
    <w:sdtEndPr/>
    <w:sdtContent>
      <w:p w:rsidR="00891618" w:rsidRDefault="00891618">
        <w:pPr>
          <w:pStyle w:val="ab"/>
          <w:jc w:val="center"/>
        </w:pPr>
      </w:p>
      <w:p w:rsidR="00891618" w:rsidRDefault="00756B1B">
        <w:pPr>
          <w:pStyle w:val="ab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D01F2F">
          <w:rPr>
            <w:noProof/>
          </w:rPr>
          <w:t>12</w:t>
        </w:r>
        <w:r>
          <w:fldChar w:fldCharType="end"/>
        </w:r>
      </w:p>
    </w:sdtContent>
  </w:sdt>
  <w:p w:rsidR="00891618" w:rsidRDefault="00891618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6B1B" w:rsidRDefault="00756B1B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618"/>
    <w:rsid w:val="003B6A24"/>
    <w:rsid w:val="00756B1B"/>
    <w:rsid w:val="00891618"/>
    <w:rsid w:val="00BF0757"/>
    <w:rsid w:val="00D01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9DA"/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fs">
    <w:name w:val="cfs"/>
    <w:qFormat/>
    <w:rsid w:val="002549DA"/>
  </w:style>
  <w:style w:type="character" w:customStyle="1" w:styleId="a3">
    <w:name w:val="Верхний колонтитул Знак"/>
    <w:basedOn w:val="a0"/>
    <w:uiPriority w:val="99"/>
    <w:qFormat/>
    <w:rsid w:val="000906AA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4">
    <w:name w:val="Нижний колонтитул Знак"/>
    <w:basedOn w:val="a0"/>
    <w:uiPriority w:val="99"/>
    <w:qFormat/>
    <w:rsid w:val="000906AA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eastAsia="Microsoft YaHei" w:cs="Arial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cs="Arial"/>
    </w:rPr>
  </w:style>
  <w:style w:type="paragraph" w:customStyle="1" w:styleId="ConsPlusNormal">
    <w:name w:val="ConsPlusNormal"/>
    <w:qFormat/>
    <w:rsid w:val="002549DA"/>
    <w:pPr>
      <w:widowControl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customStyle="1" w:styleId="1">
    <w:name w:val="Знак1"/>
    <w:basedOn w:val="a"/>
    <w:qFormat/>
    <w:rsid w:val="004C7FD9"/>
    <w:pPr>
      <w:spacing w:beforeAutospacing="1" w:afterAutospacing="1"/>
    </w:pPr>
    <w:rPr>
      <w:rFonts w:ascii="Tahoma" w:hAnsi="Tahoma" w:cs="Tahoma"/>
      <w:lang w:val="en-US" w:eastAsia="en-US"/>
    </w:rPr>
  </w:style>
  <w:style w:type="paragraph" w:customStyle="1" w:styleId="aa">
    <w:name w:val="Содержимое таблицы"/>
    <w:basedOn w:val="a"/>
    <w:qFormat/>
    <w:pPr>
      <w:suppressLineNumbers/>
    </w:pPr>
  </w:style>
  <w:style w:type="paragraph" w:styleId="ab">
    <w:name w:val="header"/>
    <w:basedOn w:val="a"/>
    <w:uiPriority w:val="99"/>
    <w:unhideWhenUsed/>
    <w:rsid w:val="000906AA"/>
    <w:pPr>
      <w:tabs>
        <w:tab w:val="center" w:pos="4677"/>
        <w:tab w:val="right" w:pos="9355"/>
      </w:tabs>
    </w:pPr>
  </w:style>
  <w:style w:type="paragraph" w:styleId="ac">
    <w:name w:val="footer"/>
    <w:basedOn w:val="a"/>
    <w:uiPriority w:val="99"/>
    <w:unhideWhenUsed/>
    <w:rsid w:val="000906AA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9DA"/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fs">
    <w:name w:val="cfs"/>
    <w:qFormat/>
    <w:rsid w:val="002549DA"/>
  </w:style>
  <w:style w:type="character" w:customStyle="1" w:styleId="a3">
    <w:name w:val="Верхний колонтитул Знак"/>
    <w:basedOn w:val="a0"/>
    <w:uiPriority w:val="99"/>
    <w:qFormat/>
    <w:rsid w:val="000906AA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4">
    <w:name w:val="Нижний колонтитул Знак"/>
    <w:basedOn w:val="a0"/>
    <w:uiPriority w:val="99"/>
    <w:qFormat/>
    <w:rsid w:val="000906AA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eastAsia="Microsoft YaHei" w:cs="Arial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cs="Arial"/>
    </w:rPr>
  </w:style>
  <w:style w:type="paragraph" w:customStyle="1" w:styleId="ConsPlusNormal">
    <w:name w:val="ConsPlusNormal"/>
    <w:qFormat/>
    <w:rsid w:val="002549DA"/>
    <w:pPr>
      <w:widowControl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customStyle="1" w:styleId="1">
    <w:name w:val="Знак1"/>
    <w:basedOn w:val="a"/>
    <w:qFormat/>
    <w:rsid w:val="004C7FD9"/>
    <w:pPr>
      <w:spacing w:beforeAutospacing="1" w:afterAutospacing="1"/>
    </w:pPr>
    <w:rPr>
      <w:rFonts w:ascii="Tahoma" w:hAnsi="Tahoma" w:cs="Tahoma"/>
      <w:lang w:val="en-US" w:eastAsia="en-US"/>
    </w:rPr>
  </w:style>
  <w:style w:type="paragraph" w:customStyle="1" w:styleId="aa">
    <w:name w:val="Содержимое таблицы"/>
    <w:basedOn w:val="a"/>
    <w:qFormat/>
    <w:pPr>
      <w:suppressLineNumbers/>
    </w:pPr>
  </w:style>
  <w:style w:type="paragraph" w:styleId="ab">
    <w:name w:val="header"/>
    <w:basedOn w:val="a"/>
    <w:uiPriority w:val="99"/>
    <w:unhideWhenUsed/>
    <w:rsid w:val="000906AA"/>
    <w:pPr>
      <w:tabs>
        <w:tab w:val="center" w:pos="4677"/>
        <w:tab w:val="right" w:pos="9355"/>
      </w:tabs>
    </w:pPr>
  </w:style>
  <w:style w:type="paragraph" w:styleId="ac">
    <w:name w:val="footer"/>
    <w:basedOn w:val="a"/>
    <w:uiPriority w:val="99"/>
    <w:unhideWhenUsed/>
    <w:rsid w:val="000906AA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2249</Words>
  <Characters>12822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Boiko</cp:lastModifiedBy>
  <cp:revision>2</cp:revision>
  <dcterms:created xsi:type="dcterms:W3CDTF">2023-12-06T08:11:00Z</dcterms:created>
  <dcterms:modified xsi:type="dcterms:W3CDTF">2023-12-06T08:11:00Z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